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海南自贸港“六个十佳”网络正能量精品征集</w:t>
      </w:r>
    </w:p>
    <w:p>
      <w:pPr>
        <w:bidi w:val="0"/>
        <w:jc w:val="center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申报作品汇总表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650"/>
        <w:gridCol w:w="1583"/>
        <w:gridCol w:w="4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作品类型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作品名称</w:t>
            </w: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作品链接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报送单位（盖章）：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填报人：                 联系方式：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海南自贸港“六个十佳”网络正能量精品征集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“网络正能量音视频作品”推荐表</w:t>
      </w:r>
    </w:p>
    <w:tbl>
      <w:tblPr>
        <w:tblStyle w:val="5"/>
        <w:tblpPr w:leftFromText="181" w:rightFromText="181" w:vertAnchor="text" w:horzAnchor="page" w:tblpX="1248" w:tblpY="284"/>
        <w:tblOverlap w:val="never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521"/>
        <w:gridCol w:w="1541"/>
        <w:gridCol w:w="1473"/>
        <w:gridCol w:w="1093"/>
        <w:gridCol w:w="584"/>
        <w:gridCol w:w="831"/>
        <w:gridCol w:w="610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56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作者姓名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52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单位类型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（请打勾）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新闻网站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商业网站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高校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机关事业单位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企业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社会组织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研究院所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推荐方式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（请打勾）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单位推荐　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个人自荐　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他人推荐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26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-17"/>
                <w:sz w:val="28"/>
                <w:szCs w:val="28"/>
                <w:lang w:eastAsia="zh-CN"/>
              </w:rPr>
              <w:t>推荐人姓名/推荐单位</w:t>
            </w:r>
          </w:p>
        </w:tc>
        <w:tc>
          <w:tcPr>
            <w:tcW w:w="41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作品类别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（请打勾）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动漫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音频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短视频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影视剧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10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作品标题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1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作品链接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78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首发平台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80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作者简介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450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496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社会效果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523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推荐人/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单位意见</w:t>
            </w:r>
          </w:p>
        </w:tc>
        <w:tc>
          <w:tcPr>
            <w:tcW w:w="821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（推荐单位盖章）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7" w:leftChars="-294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填表注意事项：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①文章链接：为文章首发原始链接，非转载链接。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②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作者简介：主要包括作者所研究、关注或兴趣方向，代表作品及社会贡献等，此项填写在200字以内。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③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  <w:lang w:eastAsia="zh-CN"/>
        </w:rPr>
        <w:t>作品介绍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：主要包括推荐作品的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  <w:lang w:eastAsia="zh-CN"/>
        </w:rPr>
        <w:t>创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作背景、目的、选题依据及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  <w:lang w:eastAsia="zh-CN"/>
        </w:rPr>
        <w:t>作品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创新性、主动性等，此项填写在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④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社会效果：主要包括推荐作品的转载量、跟帖量、社会影响力等，所填数据等需有相关材料证明其真实性、有效性，此项填写在200字以内。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⑤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推荐意见：由推荐人或推荐单位填写。推荐表格需同时提供电子版和扫描件，有推荐单位的文字作品，扫描件需由推荐单位盖章，没有推荐单位的文字作品无需盖章。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⑥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一张表格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  <w:lang w:val="en-US" w:eastAsia="zh-CN"/>
        </w:rPr>
        <w:t>只填写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1件作品，多件作品请复制本表格填写。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YzJmMzFjNzJjYjFkZDQ5NzFkMDIyYTQ1MDlkOTEifQ=="/>
  </w:docVars>
  <w:rsids>
    <w:rsidRoot w:val="129D49AD"/>
    <w:rsid w:val="129D49AD"/>
    <w:rsid w:val="2C2E5D5B"/>
    <w:rsid w:val="454A404C"/>
    <w:rsid w:val="67C963A0"/>
    <w:rsid w:val="7D83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纯文本1"/>
    <w:basedOn w:val="1"/>
    <w:qFormat/>
    <w:uiPriority w:val="99"/>
    <w:pPr>
      <w:adjustRightInd w:val="0"/>
      <w:textAlignment w:val="baseline"/>
    </w:pPr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514</Characters>
  <Lines>0</Lines>
  <Paragraphs>0</Paragraphs>
  <TotalTime>0</TotalTime>
  <ScaleCrop>false</ScaleCrop>
  <LinksUpToDate>false</LinksUpToDate>
  <CharactersWithSpaces>595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2022-08-31T07:29:00Z</dcterms:created>
  <dc:creator>mirror</dc:creator>
  <cp:lastModifiedBy>刘哲</cp:lastModifiedBy>
  <dcterms:modified xsi:type="dcterms:W3CDTF">2022-09-01T09:56:34Z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6E5CEC29FFC9495191D68806C565F517</vt:lpwstr>
  </property>
</Properties>
</file>